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9C" w:rsidRPr="0045189C" w:rsidRDefault="0045189C" w:rsidP="0045189C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D1031A"/>
          <w:kern w:val="36"/>
          <w:sz w:val="48"/>
          <w:szCs w:val="48"/>
          <w:lang w:eastAsia="sk-SK"/>
        </w:rPr>
      </w:pPr>
      <w:r w:rsidRPr="0045189C">
        <w:rPr>
          <w:rFonts w:ascii="Arial" w:eastAsia="Times New Roman" w:hAnsi="Arial" w:cs="Arial"/>
          <w:b/>
          <w:bCs/>
          <w:color w:val="D1031A"/>
          <w:kern w:val="36"/>
          <w:sz w:val="48"/>
          <w:szCs w:val="48"/>
          <w:lang w:eastAsia="sk-SK"/>
        </w:rPr>
        <w:t>Stavebné konanie</w:t>
      </w:r>
    </w:p>
    <w:p w:rsidR="0045189C" w:rsidRPr="0045189C" w:rsidRDefault="0045189C" w:rsidP="0045189C">
      <w:pPr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sk-SK"/>
        </w:rPr>
      </w:pPr>
      <w:r w:rsidRPr="0045189C">
        <w:rPr>
          <w:rFonts w:ascii="Arial" w:eastAsia="Times New Roman" w:hAnsi="Arial" w:cs="Arial"/>
          <w:b/>
          <w:bCs/>
          <w:color w:val="323232"/>
          <w:sz w:val="27"/>
          <w:szCs w:val="27"/>
          <w:lang w:eastAsia="sk-SK"/>
        </w:rPr>
        <w:t>Platné od 1. 4. 2025</w:t>
      </w:r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5" w:tgtFrame="_blank" w:tooltip="Súbor na stiahnutie: F01_Záväzné stanovisko (4).pdf, Typ: PDF dokument, Veľkosť: 303.55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F01_Záväzné stanovisko (4)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303.55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6" w:tgtFrame="_blank" w:tooltip="Súbor na stiahnutie: F02_Stavebný zámer.pdf, Typ: PDF dokument, Veľkosť: 590.72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F02_Stavebný zámer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590.72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7" w:tgtFrame="_blank" w:tooltip="Súbor na stiahnutie: F03_Zmena stavebného zámeru.pdf, Typ: PDF dokument, Veľkosť: 233.52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F03_Zmena stavebného zámeru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233.52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8" w:tgtFrame="_blank" w:tooltip="Súbor na stiahnutie: F04_Doložka súladu.pdf, Typ: PDF dokument, Veľkosť: 286.14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F04_Doložka súladu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286.14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9" w:tgtFrame="_blank" w:tooltip="Súbor na stiahnutie: F05_Projekt stavby.pdf, Typ: PDF dokument, Veľkosť: 594.56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F05_Projekt stavby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594.56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10" w:tgtFrame="_blank" w:tooltip="Súbor na stiahnutie: F06_Zmena projektu stavby.pdf, Typ: PDF dokument, Veľkosť: 592.39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F06_Zmena projektu stavby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592.39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11" w:tgtFrame="_blank" w:tooltip="Súbor na stiahnutie: F10_Iná žiadosť_02 (2).pdf, Typ: PDF dokument, Veľkosť: 249.61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F10_Iná žiadosť_02 (2) 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249.61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12" w:tgtFrame="_blank" w:tooltip="Súbor na stiahnutie: F11_Ohlásenie.pdf, Typ: PDF dokument, Veľkosť: 465 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F11_Ohlásenie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 Typ: PDF dokument, Veľkosť: 465 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13" w:tgtFrame="_blank" w:tooltip="Súbor na stiahnutie: F13_Všeobecný formulár (1).pdf, Typ: PDF dokument, Veľkosť: 248.8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F13_Všeobecný formulár (1)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248.8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14" w:tgtFrame="_blank" w:tooltip="Súbor na stiahnutie: P01_Identifikačné údaje stavebníka.pdf, Typ: PDF dokument, Veľkosť: 213.19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P01_Identifikačné údaje stavebníka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213.19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15" w:tgtFrame="_blank" w:tooltip="Súbor na stiahnutie: P02_Identifikačné údaje projektanta_02.pdf, Typ: PDF dokument, Veľkosť: 224.27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P02_Identifikačné údaje projektanta_02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224.27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16" w:tgtFrame="_blank" w:tooltip="Súbor na stiahnutie: P03_Identifikácia pozemkov.pdf, Typ: PDF dokument, Veľkosť: 218.08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P03_Identifikácia pozemkov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218.08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17" w:tgtFrame="_blank" w:tooltip="Súbor na stiahnutie: P04_Členenie stavby.pdf, Typ: PDF dokument, Veľkosť: 215.19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P04_Členenie stavby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215.19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18" w:tgtFrame="_blank" w:tooltip="Súbor na stiahnutie: P05_Identifikačné údaje vlastníka.pdf, Typ: PDF dokument, Veľkosť: 207.35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P05_Identifikačné údaje vlastníka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207.35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19" w:tgtFrame="_blank" w:tooltip="Súbor na stiahnutie: P06_Odstupové vzdialenosti.pdf, Typ: PDF dokument, Veľkosť: 275.18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P06_Odstupové vzdialenosti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275.18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</w:p>
    <w:p w:rsidR="0045189C" w:rsidRPr="0045189C" w:rsidRDefault="0045189C" w:rsidP="0045189C">
      <w:pPr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sk-SK"/>
        </w:rPr>
      </w:pPr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20" w:tgtFrame="_blank" w:tooltip="Súbor na stiahnutie: CestPrehlStavDozora.pdf, Typ: PDF dokument, Veľkosť: 210.88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 xml:space="preserve">Čestné prehlásenie stavebného </w:t>
        </w:r>
        <w:proofErr w:type="spellStart"/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dozora</w:t>
        </w:r>
        <w:proofErr w:type="spellEnd"/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210.88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21" w:tgtFrame="_blank" w:tooltip="Súbor na stiahnutie: ZiadZmenaPredDokonc.pdf, Typ: PDF dokument, Veľkosť: 422.66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Žiadosť o zmenu stavby pred jej dokončením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422.66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22" w:tgtFrame="_blank" w:tooltip="Súbor na stiahnutie: NavrhNaKolaud.pdf, Typ: PDF dokument, Veľkosť: 368.13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Návrh na kolaudáciu stavby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368.13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23" w:tgtFrame="_blank" w:tooltip="Súbor na stiahnutie: ZapisOPRevedSkuskach.pdf, Typ: PDF dokument, Veľkosť: 254.78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Zápis o prevedených skúškach inštalácií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254.78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</w:r>
      <w:hyperlink r:id="rId24" w:tgtFrame="_blank" w:tooltip="Súbor na stiahnutie: ZiadPreskumSposobStavby.pdf, Typ: PDF dokument, Veľkosť: 681.12 kB" w:history="1">
        <w:r w:rsidRPr="0045189C">
          <w:rPr>
            <w:rFonts w:ascii="Arial" w:eastAsia="Times New Roman" w:hAnsi="Arial" w:cs="Arial"/>
            <w:color w:val="013362"/>
            <w:sz w:val="27"/>
            <w:szCs w:val="27"/>
            <w:u w:val="single"/>
            <w:lang w:eastAsia="sk-SK"/>
          </w:rPr>
          <w:t>Žiadosť o preskúmanie spôsobilosti stavby na užívanie (§ 140d stavebného zákona) (stavba postavená a užívaná na svoj účel od 1. 1. 1990 do 31. 3. 2024)</w:t>
        </w:r>
      </w:hyperlink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 xml:space="preserve"> Typ: PDF dokument, Veľkosť: 681.12 </w:t>
      </w:r>
      <w:proofErr w:type="spellStart"/>
      <w:r w:rsidRPr="0045189C">
        <w:rPr>
          <w:rFonts w:ascii="Arial" w:eastAsia="Times New Roman" w:hAnsi="Arial" w:cs="Arial"/>
          <w:i/>
          <w:iCs/>
          <w:color w:val="323232"/>
          <w:sz w:val="27"/>
          <w:szCs w:val="27"/>
          <w:lang w:eastAsia="sk-SK"/>
        </w:rPr>
        <w:t>kB</w:t>
      </w:r>
      <w:proofErr w:type="spellEnd"/>
    </w:p>
    <w:p w:rsidR="0045189C" w:rsidRDefault="0045189C" w:rsidP="0045189C">
      <w:pPr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sk-SK"/>
        </w:rPr>
      </w:pPr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t> </w:t>
      </w:r>
      <w:hyperlink r:id="rId25" w:history="1">
        <w:r w:rsidR="008632B3" w:rsidRPr="008632B3">
          <w:rPr>
            <w:rStyle w:val="Hypertextovprepojenie"/>
            <w:rFonts w:ascii="Arial" w:eastAsia="Times New Roman" w:hAnsi="Arial" w:cs="Arial"/>
            <w:sz w:val="27"/>
            <w:szCs w:val="27"/>
            <w:highlight w:val="yellow"/>
            <w:lang w:eastAsia="sk-SK"/>
          </w:rPr>
          <w:t>https://www.zeliezovce.sk/samosprava/tlaciva/stavebne-konanie/</w:t>
        </w:r>
      </w:hyperlink>
    </w:p>
    <w:p w:rsidR="008632B3" w:rsidRPr="0045189C" w:rsidRDefault="008632B3" w:rsidP="0045189C">
      <w:pPr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sk-SK"/>
        </w:rPr>
      </w:pPr>
    </w:p>
    <w:p w:rsidR="0045189C" w:rsidRPr="0045189C" w:rsidRDefault="0045189C" w:rsidP="0045189C">
      <w:pPr>
        <w:spacing w:after="180" w:line="240" w:lineRule="auto"/>
        <w:jc w:val="right"/>
        <w:rPr>
          <w:rFonts w:ascii="Arial" w:eastAsia="Times New Roman" w:hAnsi="Arial" w:cs="Arial"/>
          <w:color w:val="323232"/>
          <w:sz w:val="27"/>
          <w:szCs w:val="27"/>
          <w:lang w:eastAsia="sk-SK"/>
        </w:rPr>
      </w:pPr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t> </w:t>
      </w:r>
      <w:r w:rsidRPr="008632B3">
        <w:rPr>
          <w:rFonts w:ascii="Arial" w:eastAsia="Times New Roman" w:hAnsi="Arial" w:cs="Arial"/>
          <w:color w:val="323232"/>
          <w:sz w:val="27"/>
          <w:szCs w:val="27"/>
          <w:highlight w:val="yellow"/>
          <w:lang w:eastAsia="sk-SK"/>
        </w:rPr>
        <w:t>pre Obec Veľké Ludince</w:t>
      </w:r>
      <w:bookmarkStart w:id="0" w:name="_GoBack"/>
      <w:bookmarkEnd w:id="0"/>
    </w:p>
    <w:p w:rsidR="0045189C" w:rsidRPr="0045189C" w:rsidRDefault="0045189C" w:rsidP="0045189C">
      <w:pPr>
        <w:spacing w:line="240" w:lineRule="auto"/>
        <w:jc w:val="right"/>
        <w:rPr>
          <w:rFonts w:ascii="Arial" w:eastAsia="Times New Roman" w:hAnsi="Arial" w:cs="Arial"/>
          <w:color w:val="323232"/>
          <w:sz w:val="27"/>
          <w:szCs w:val="27"/>
          <w:lang w:eastAsia="sk-SK"/>
        </w:rPr>
      </w:pPr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t>Vybavuje:</w:t>
      </w:r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  <w:t>Spoločný obecný úrad v Želiezovciach</w:t>
      </w:r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  <w:t>Ul. SNP 2</w:t>
      </w:r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  <w:t>937 01 Želiezovce</w:t>
      </w:r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  <w:t>2. poschodie, č. </w:t>
      </w:r>
      <w:proofErr w:type="spellStart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t>dv</w:t>
      </w:r>
      <w:proofErr w:type="spellEnd"/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t>. 34</w:t>
      </w:r>
      <w:r w:rsidRPr="0045189C">
        <w:rPr>
          <w:rFonts w:ascii="Arial" w:eastAsia="Times New Roman" w:hAnsi="Arial" w:cs="Arial"/>
          <w:color w:val="323232"/>
          <w:sz w:val="27"/>
          <w:szCs w:val="27"/>
          <w:lang w:eastAsia="sk-SK"/>
        </w:rPr>
        <w:br/>
        <w:t>kontakt: 036/771 11 96</w:t>
      </w:r>
    </w:p>
    <w:p w:rsidR="00D94DF4" w:rsidRDefault="00D94DF4"/>
    <w:sectPr w:rsidR="00D9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9C"/>
    <w:rsid w:val="0045189C"/>
    <w:rsid w:val="008632B3"/>
    <w:rsid w:val="00D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51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189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5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5189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4518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51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189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5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5189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451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8839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liezovce.sk/e_download.php?file=/data/editor/105sk_4.pdf&amp;original=F04_Dolo%C5%BEka%20s%C3%BAladu.pdf" TargetMode="External"/><Relationship Id="rId13" Type="http://schemas.openxmlformats.org/officeDocument/2006/relationships/hyperlink" Target="https://www.zeliezovce.sk/e_download.php?file=/data/editor/105sk_10.pdf&amp;original=F13_V%C5%A1eobecn%C3%BD%20formul%C3%A1r%20%281%29.pdf" TargetMode="External"/><Relationship Id="rId18" Type="http://schemas.openxmlformats.org/officeDocument/2006/relationships/hyperlink" Target="https://www.zeliezovce.sk/e_download.php?file=/data/editor/105sk_15.pdf&amp;original=P05_Identifika%C4%8Dn%C3%A9%20%C3%BAdaje%20vlastn%C3%ADka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zeliezovce.sk/e_download.php?file=/data/editor/105sk_17.pdf&amp;original=ZiadZmenaPredDokonc.pdf" TargetMode="External"/><Relationship Id="rId7" Type="http://schemas.openxmlformats.org/officeDocument/2006/relationships/hyperlink" Target="https://www.zeliezovce.sk/e_download.php?file=/data/editor/105sk_3.pdf&amp;original=F03_Zmena%20stavebn%C3%A9ho%20z%C3%A1meru.pdf" TargetMode="External"/><Relationship Id="rId12" Type="http://schemas.openxmlformats.org/officeDocument/2006/relationships/hyperlink" Target="https://www.zeliezovce.sk/e_download.php?file=/data/editor/105sk_9.pdf&amp;original=F11_Ohl%C3%A1senie.pdf" TargetMode="External"/><Relationship Id="rId17" Type="http://schemas.openxmlformats.org/officeDocument/2006/relationships/hyperlink" Target="https://www.zeliezovce.sk/e_download.php?file=/data/editor/105sk_14.pdf&amp;original=P04_%C4%8Clenenie%20stavby.pdf" TargetMode="External"/><Relationship Id="rId25" Type="http://schemas.openxmlformats.org/officeDocument/2006/relationships/hyperlink" Target="https://www.zeliezovce.sk/samosprava/tlaciva/stavebne-konani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zeliezovce.sk/e_download.php?file=/data/editor/105sk_13.pdf&amp;original=P03_Identifik%C3%A1cia%20pozemkov.pdf" TargetMode="External"/><Relationship Id="rId20" Type="http://schemas.openxmlformats.org/officeDocument/2006/relationships/hyperlink" Target="https://www.zeliezovce.sk/e_download.php?file=/data/editor/105sk_7.pdf&amp;original=CestPrehlStavDozor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eliezovce.sk/e_download.php?file=/data/editor/105sk_2.pdf&amp;original=F02_Stavebn%C3%BD%20z%C3%A1mer.pdf" TargetMode="External"/><Relationship Id="rId11" Type="http://schemas.openxmlformats.org/officeDocument/2006/relationships/hyperlink" Target="https://www.zeliezovce.sk/e_download.php?file=/data/editor/105sk_8.pdf&amp;original=F10_In%C3%A1%20%C5%BEiados%C5%A5_02%20%282%29.pdf" TargetMode="External"/><Relationship Id="rId24" Type="http://schemas.openxmlformats.org/officeDocument/2006/relationships/hyperlink" Target="https://www.zeliezovce.sk/e_download.php?file=/data/editor/105sk_20.pdf&amp;original=ZiadPreskumSposobStavby.pdf" TargetMode="External"/><Relationship Id="rId5" Type="http://schemas.openxmlformats.org/officeDocument/2006/relationships/hyperlink" Target="https://www.zeliezovce.sk/e_download.php?file=/data/editor/105sk_1.pdf&amp;original=F01_Z%C3%A1v%C3%A4zn%C3%A9%20stanovisko%20%284%29.pdf" TargetMode="External"/><Relationship Id="rId15" Type="http://schemas.openxmlformats.org/officeDocument/2006/relationships/hyperlink" Target="https://www.zeliezovce.sk/e_download.php?file=/data/editor/105sk_12.pdf&amp;original=P02_Identifika%C4%8Dn%C3%A9%20%C3%BAdaje%20projektanta_02.pdf" TargetMode="External"/><Relationship Id="rId23" Type="http://schemas.openxmlformats.org/officeDocument/2006/relationships/hyperlink" Target="https://www.zeliezovce.sk/e_download.php?file=/data/editor/105sk_19.pdf&amp;original=ZapisOPRevedSkuskach.pdf" TargetMode="External"/><Relationship Id="rId10" Type="http://schemas.openxmlformats.org/officeDocument/2006/relationships/hyperlink" Target="https://www.zeliezovce.sk/e_download.php?file=/data/editor/105sk_6.pdf&amp;original=F06_Zmena%20projektu%20stavby.pdf" TargetMode="External"/><Relationship Id="rId19" Type="http://schemas.openxmlformats.org/officeDocument/2006/relationships/hyperlink" Target="https://www.zeliezovce.sk/e_download.php?file=/data/editor/105sk_16.pdf&amp;original=P06_Odstupov%C3%A9%20vzdialenost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eliezovce.sk/e_download.php?file=/data/editor/105sk_5.pdf&amp;original=F05_Projekt%20stavby.pdf" TargetMode="External"/><Relationship Id="rId14" Type="http://schemas.openxmlformats.org/officeDocument/2006/relationships/hyperlink" Target="https://www.zeliezovce.sk/e_download.php?file=/data/editor/105sk_11.pdf&amp;original=P01_Identifika%C4%8Dn%C3%A9%20%C3%BAdaje%20stavebn%C3%ADka.pdf" TargetMode="External"/><Relationship Id="rId22" Type="http://schemas.openxmlformats.org/officeDocument/2006/relationships/hyperlink" Target="https://www.zeliezovce.sk/e_download.php?file=/data/editor/105sk_18.pdf&amp;original=NavrhNaKolaud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</dc:creator>
  <cp:lastModifiedBy>Kriszta</cp:lastModifiedBy>
  <cp:revision>2</cp:revision>
  <dcterms:created xsi:type="dcterms:W3CDTF">2025-10-22T12:15:00Z</dcterms:created>
  <dcterms:modified xsi:type="dcterms:W3CDTF">2025-10-22T12:16:00Z</dcterms:modified>
</cp:coreProperties>
</file>